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3876" w14:textId="0B5BA4BE" w:rsidR="00DE78F7" w:rsidRDefault="000843DD" w:rsidP="003354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65537"/>
      <w:bookmarkEnd w:id="0"/>
      <w:r>
        <w:rPr>
          <w:rFonts w:ascii="Arial" w:hAnsi="Arial" w:cs="Arial"/>
          <w:b/>
          <w:bCs/>
          <w:sz w:val="32"/>
          <w:szCs w:val="32"/>
        </w:rPr>
        <w:t>OLDER INDIVIDUALS WHO ARE BLIND</w:t>
      </w:r>
      <w:r w:rsidR="0077754D">
        <w:rPr>
          <w:rFonts w:ascii="Arial" w:hAnsi="Arial" w:cs="Arial"/>
          <w:b/>
          <w:bCs/>
          <w:sz w:val="32"/>
          <w:szCs w:val="32"/>
        </w:rPr>
        <w:t xml:space="preserve"> PROGRAM</w:t>
      </w:r>
      <w:r w:rsidR="00C8267A">
        <w:rPr>
          <w:rFonts w:ascii="Arial" w:hAnsi="Arial" w:cs="Arial"/>
          <w:b/>
          <w:bCs/>
          <w:sz w:val="32"/>
          <w:szCs w:val="32"/>
        </w:rPr>
        <w:br/>
        <w:t>R</w:t>
      </w:r>
      <w:r w:rsidR="00647771">
        <w:rPr>
          <w:rFonts w:ascii="Arial" w:hAnsi="Arial" w:cs="Arial"/>
          <w:b/>
          <w:bCs/>
          <w:sz w:val="32"/>
          <w:szCs w:val="32"/>
        </w:rPr>
        <w:t>equest</w:t>
      </w:r>
      <w:r w:rsidR="00C8267A">
        <w:rPr>
          <w:rFonts w:ascii="Arial" w:hAnsi="Arial" w:cs="Arial"/>
          <w:b/>
          <w:bCs/>
          <w:sz w:val="32"/>
          <w:szCs w:val="32"/>
        </w:rPr>
        <w:t xml:space="preserve"> </w:t>
      </w:r>
      <w:r w:rsidR="003C33D8">
        <w:rPr>
          <w:rFonts w:ascii="Arial" w:hAnsi="Arial" w:cs="Arial"/>
          <w:b/>
          <w:bCs/>
          <w:sz w:val="32"/>
          <w:szCs w:val="32"/>
        </w:rPr>
        <w:t>for</w:t>
      </w:r>
      <w:r w:rsidR="00C8267A">
        <w:rPr>
          <w:rFonts w:ascii="Arial" w:hAnsi="Arial" w:cs="Arial"/>
          <w:b/>
          <w:bCs/>
          <w:sz w:val="32"/>
          <w:szCs w:val="32"/>
        </w:rPr>
        <w:t xml:space="preserve"> A</w:t>
      </w:r>
      <w:r w:rsidR="00647771">
        <w:rPr>
          <w:rFonts w:ascii="Arial" w:hAnsi="Arial" w:cs="Arial"/>
          <w:b/>
          <w:bCs/>
          <w:sz w:val="32"/>
          <w:szCs w:val="32"/>
        </w:rPr>
        <w:t>pplication (OIB-23-01)</w:t>
      </w:r>
      <w:r w:rsidR="00C8267A">
        <w:rPr>
          <w:rFonts w:ascii="Arial" w:hAnsi="Arial" w:cs="Arial"/>
          <w:b/>
          <w:bCs/>
          <w:sz w:val="32"/>
          <w:szCs w:val="32"/>
        </w:rPr>
        <w:br/>
        <w:t>A</w:t>
      </w:r>
      <w:r w:rsidR="00647771">
        <w:rPr>
          <w:rFonts w:ascii="Arial" w:hAnsi="Arial" w:cs="Arial"/>
          <w:b/>
          <w:bCs/>
          <w:sz w:val="32"/>
          <w:szCs w:val="32"/>
        </w:rPr>
        <w:t>ddendum</w:t>
      </w:r>
      <w:r w:rsidR="00C8267A">
        <w:rPr>
          <w:rFonts w:ascii="Arial" w:hAnsi="Arial" w:cs="Arial"/>
          <w:b/>
          <w:bCs/>
          <w:sz w:val="32"/>
          <w:szCs w:val="32"/>
        </w:rPr>
        <w:t xml:space="preserve"> </w:t>
      </w:r>
      <w:r w:rsidR="0077754D">
        <w:rPr>
          <w:rFonts w:ascii="Arial" w:hAnsi="Arial" w:cs="Arial"/>
          <w:b/>
          <w:bCs/>
          <w:sz w:val="32"/>
          <w:szCs w:val="32"/>
        </w:rPr>
        <w:t>2</w:t>
      </w:r>
      <w:r w:rsidR="00C8267A">
        <w:rPr>
          <w:rFonts w:ascii="Arial" w:hAnsi="Arial" w:cs="Arial"/>
          <w:b/>
          <w:bCs/>
          <w:sz w:val="32"/>
          <w:szCs w:val="32"/>
        </w:rPr>
        <w:t>: U</w:t>
      </w:r>
      <w:r w:rsidR="00647771">
        <w:rPr>
          <w:rFonts w:ascii="Arial" w:hAnsi="Arial" w:cs="Arial"/>
          <w:b/>
          <w:bCs/>
          <w:sz w:val="32"/>
          <w:szCs w:val="32"/>
        </w:rPr>
        <w:t>pdated</w:t>
      </w:r>
      <w:r w:rsidR="00C8267A">
        <w:rPr>
          <w:rFonts w:ascii="Arial" w:hAnsi="Arial" w:cs="Arial"/>
          <w:b/>
          <w:bCs/>
          <w:sz w:val="32"/>
          <w:szCs w:val="32"/>
        </w:rPr>
        <w:t xml:space="preserve"> </w:t>
      </w:r>
      <w:r w:rsidR="002B57DC">
        <w:rPr>
          <w:rFonts w:ascii="Arial" w:hAnsi="Arial" w:cs="Arial"/>
          <w:b/>
          <w:bCs/>
          <w:sz w:val="32"/>
          <w:szCs w:val="32"/>
        </w:rPr>
        <w:t>K</w:t>
      </w:r>
      <w:r w:rsidR="00647771">
        <w:rPr>
          <w:rFonts w:ascii="Arial" w:hAnsi="Arial" w:cs="Arial"/>
          <w:b/>
          <w:bCs/>
          <w:sz w:val="32"/>
          <w:szCs w:val="32"/>
        </w:rPr>
        <w:t>ey</w:t>
      </w:r>
      <w:r w:rsidR="002B57DC">
        <w:rPr>
          <w:rFonts w:ascii="Arial" w:hAnsi="Arial" w:cs="Arial"/>
          <w:b/>
          <w:bCs/>
          <w:sz w:val="32"/>
          <w:szCs w:val="32"/>
        </w:rPr>
        <w:t xml:space="preserve"> A</w:t>
      </w:r>
      <w:r w:rsidR="00647771">
        <w:rPr>
          <w:rFonts w:ascii="Arial" w:hAnsi="Arial" w:cs="Arial"/>
          <w:b/>
          <w:bCs/>
          <w:sz w:val="32"/>
          <w:szCs w:val="32"/>
        </w:rPr>
        <w:t>ction</w:t>
      </w:r>
      <w:r w:rsidR="002B57DC">
        <w:rPr>
          <w:rFonts w:ascii="Arial" w:hAnsi="Arial" w:cs="Arial"/>
          <w:b/>
          <w:bCs/>
          <w:sz w:val="32"/>
          <w:szCs w:val="32"/>
        </w:rPr>
        <w:t xml:space="preserve"> D</w:t>
      </w:r>
      <w:r w:rsidR="00647771">
        <w:rPr>
          <w:rFonts w:ascii="Arial" w:hAnsi="Arial" w:cs="Arial"/>
          <w:b/>
          <w:bCs/>
          <w:sz w:val="32"/>
          <w:szCs w:val="32"/>
        </w:rPr>
        <w:t>ates</w:t>
      </w:r>
    </w:p>
    <w:p w14:paraId="4F8FF89C" w14:textId="6EB0B02A" w:rsidR="00DE78F7" w:rsidRDefault="00904CC2">
      <w:pPr>
        <w:pStyle w:val="NormalWeb"/>
        <w:spacing w:before="570" w:beforeAutospacing="0" w:after="412" w:afterAutospacing="0" w:line="326" w:lineRule="atLeast"/>
        <w:ind w:righ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following is an update to the </w:t>
      </w:r>
      <w:r w:rsidR="00C8267A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ey</w:t>
      </w:r>
      <w:r w:rsidR="00C8267A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>ction</w:t>
      </w:r>
      <w:r w:rsidR="00C8267A">
        <w:rPr>
          <w:rFonts w:ascii="Arial" w:hAnsi="Arial" w:cs="Arial"/>
          <w:sz w:val="28"/>
          <w:szCs w:val="28"/>
        </w:rPr>
        <w:t xml:space="preserve"> D</w:t>
      </w:r>
      <w:r>
        <w:rPr>
          <w:rFonts w:ascii="Arial" w:hAnsi="Arial" w:cs="Arial"/>
          <w:sz w:val="28"/>
          <w:szCs w:val="28"/>
        </w:rPr>
        <w:t>ates</w:t>
      </w:r>
      <w:r w:rsidR="00C826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Part VII (Page 6) of RFA #OIB-23-01. </w:t>
      </w:r>
      <w:r w:rsidR="00C8267A">
        <w:rPr>
          <w:rFonts w:ascii="Arial" w:hAnsi="Arial" w:cs="Arial"/>
          <w:sz w:val="28"/>
          <w:szCs w:val="28"/>
        </w:rPr>
        <w:t xml:space="preserve">The dates for Notice of Intent to Award, </w:t>
      </w:r>
      <w:r w:rsidR="00C8267A" w:rsidRPr="00B71038">
        <w:rPr>
          <w:rFonts w:ascii="Arial" w:hAnsi="Arial" w:cs="Arial"/>
          <w:sz w:val="28"/>
          <w:szCs w:val="28"/>
        </w:rPr>
        <w:t>last date to file appeal, and last date to respond to appeals were updated.</w:t>
      </w:r>
      <w:r w:rsidR="00C8267A">
        <w:rPr>
          <w:rFonts w:ascii="Arial" w:hAnsi="Arial" w:cs="Arial"/>
          <w:sz w:val="28"/>
          <w:szCs w:val="28"/>
        </w:rPr>
        <w:t xml:space="preserve"> </w:t>
      </w:r>
    </w:p>
    <w:tbl>
      <w:tblPr>
        <w:tblW w:w="10640" w:type="dxa"/>
        <w:tblInd w:w="-648" w:type="dxa"/>
        <w:tblLook w:val="04A0" w:firstRow="1" w:lastRow="0" w:firstColumn="1" w:lastColumn="0" w:noHBand="0" w:noVBand="1"/>
      </w:tblPr>
      <w:tblGrid>
        <w:gridCol w:w="4198"/>
        <w:gridCol w:w="2130"/>
        <w:gridCol w:w="4312"/>
      </w:tblGrid>
      <w:tr w:rsidR="00D0616A" w:rsidRPr="00D0616A" w14:paraId="2039B866" w14:textId="77777777" w:rsidTr="003C33D8">
        <w:trPr>
          <w:trHeight w:val="312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4849960C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Action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4A0E1789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Responsibility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19A9C00F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Date</w:t>
            </w:r>
          </w:p>
        </w:tc>
      </w:tr>
      <w:tr w:rsidR="00D0616A" w:rsidRPr="00D0616A" w14:paraId="166A2720" w14:textId="77777777" w:rsidTr="003C33D8">
        <w:trPr>
          <w:trHeight w:val="624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D654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RFA available to prospective applicants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33F9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DOR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C109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January 5, 2023</w:t>
            </w:r>
          </w:p>
        </w:tc>
      </w:tr>
      <w:tr w:rsidR="00D0616A" w:rsidRPr="00D0616A" w14:paraId="3B2ED638" w14:textId="77777777" w:rsidTr="003C33D8">
        <w:trPr>
          <w:trHeight w:val="30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BA97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Deadline to submit written questions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DCAB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Applicants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4D3D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January 13, 2023 by 5:00 p.m.</w:t>
            </w:r>
          </w:p>
        </w:tc>
      </w:tr>
      <w:tr w:rsidR="00D0616A" w:rsidRPr="00D0616A" w14:paraId="1A501AB6" w14:textId="77777777" w:rsidTr="003C33D8">
        <w:trPr>
          <w:trHeight w:val="30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F541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Bidder's Conference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84BF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DOR, Applicants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6DD3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January 23, 2023</w:t>
            </w:r>
          </w:p>
        </w:tc>
      </w:tr>
      <w:tr w:rsidR="00D0616A" w:rsidRPr="00D0616A" w14:paraId="40C3C2F4" w14:textId="77777777" w:rsidTr="003C33D8">
        <w:trPr>
          <w:trHeight w:val="60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708B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Addendum (questions and answers) posted to DOR website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2F5C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DOR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8C00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February 3, 2023</w:t>
            </w:r>
          </w:p>
        </w:tc>
      </w:tr>
      <w:tr w:rsidR="00D0616A" w:rsidRPr="00D0616A" w14:paraId="14987DE1" w14:textId="77777777" w:rsidTr="003C33D8">
        <w:trPr>
          <w:trHeight w:val="30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D426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Application package due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708C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Applicants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9449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February 15, 2023 by 3:00 p.m.</w:t>
            </w:r>
          </w:p>
        </w:tc>
      </w:tr>
      <w:tr w:rsidR="00D0616A" w:rsidRPr="00D0616A" w14:paraId="396E76A1" w14:textId="77777777" w:rsidTr="003C33D8">
        <w:trPr>
          <w:trHeight w:val="30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CD8C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Administrative Screening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3F29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DOR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F6CA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February 16, 2023 – February 21, 2023</w:t>
            </w:r>
          </w:p>
        </w:tc>
      </w:tr>
      <w:tr w:rsidR="00D0616A" w:rsidRPr="00D0616A" w14:paraId="4C4070C3" w14:textId="77777777" w:rsidTr="003C33D8">
        <w:trPr>
          <w:trHeight w:val="30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D0C2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Evaluation Panel &amp; Technical Review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8D40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DOR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A3E0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February 21, 2023 – March 6, 2023</w:t>
            </w:r>
          </w:p>
        </w:tc>
      </w:tr>
      <w:tr w:rsidR="00D0616A" w:rsidRPr="00D0616A" w14:paraId="56119F10" w14:textId="77777777" w:rsidTr="003C33D8">
        <w:trPr>
          <w:trHeight w:val="30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BF01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Executive Review &amp; Approval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8538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DOR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98DA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March 16, 2023 – March 20, 2023</w:t>
            </w:r>
          </w:p>
        </w:tc>
      </w:tr>
      <w:tr w:rsidR="00D0616A" w:rsidRPr="00D0616A" w14:paraId="2A309E65" w14:textId="77777777" w:rsidTr="003C33D8">
        <w:trPr>
          <w:trHeight w:val="312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07AB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Notice of Intent to Award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29AC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DOR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3BE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April 4, 2023</w:t>
            </w:r>
          </w:p>
        </w:tc>
      </w:tr>
      <w:tr w:rsidR="00D0616A" w:rsidRPr="00D0616A" w14:paraId="16FF9A82" w14:textId="77777777" w:rsidTr="003C33D8">
        <w:trPr>
          <w:trHeight w:val="312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5199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Last date to file appeal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2A4D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Applicants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D65E" w14:textId="63A45BA5" w:rsidR="00D0616A" w:rsidRPr="00056695" w:rsidRDefault="003538C4" w:rsidP="00D06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</w:t>
            </w:r>
            <w:r w:rsidR="00D0616A" w:rsidRPr="0005669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y 4, 2023</w:t>
            </w:r>
          </w:p>
        </w:tc>
      </w:tr>
      <w:tr w:rsidR="00D0616A" w:rsidRPr="00D0616A" w14:paraId="00D76950" w14:textId="77777777" w:rsidTr="003C33D8">
        <w:trPr>
          <w:trHeight w:val="312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3634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Last date to respond to appeals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65F2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DOR, Applicants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D4D2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June 5, 2023</w:t>
            </w:r>
          </w:p>
        </w:tc>
      </w:tr>
      <w:tr w:rsidR="00D0616A" w:rsidRPr="00D0616A" w14:paraId="06446186" w14:textId="77777777" w:rsidTr="003C33D8">
        <w:trPr>
          <w:trHeight w:val="102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E0A0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Anticipated Subgrant period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4DAB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DOR, Applicants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5B82" w14:textId="77777777" w:rsidR="00D0616A" w:rsidRPr="00056695" w:rsidRDefault="00D0616A" w:rsidP="00D06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5669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October 1, 2023 or upon approval, whichever is later through September 30,2026</w:t>
            </w:r>
          </w:p>
        </w:tc>
      </w:tr>
    </w:tbl>
    <w:p w14:paraId="327ADFDF" w14:textId="227F7702" w:rsidR="00275691" w:rsidRDefault="00275691">
      <w:pPr>
        <w:pStyle w:val="NormalWeb"/>
        <w:spacing w:before="32" w:beforeAutospacing="0" w:after="361" w:afterAutospacing="0" w:line="334" w:lineRule="atLeast"/>
        <w:rPr>
          <w:rFonts w:ascii="Arial" w:hAnsi="Arial" w:cs="Arial"/>
          <w:b/>
          <w:bCs/>
          <w:spacing w:val="-4"/>
          <w:sz w:val="28"/>
          <w:szCs w:val="28"/>
        </w:rPr>
      </w:pPr>
    </w:p>
    <w:sectPr w:rsidR="00275691" w:rsidSect="002A2BE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D3D6" w14:textId="77777777" w:rsidR="00F61D1B" w:rsidRDefault="00F61D1B" w:rsidP="00486D36">
      <w:pPr>
        <w:spacing w:after="0" w:line="240" w:lineRule="auto"/>
      </w:pPr>
      <w:r>
        <w:separator/>
      </w:r>
    </w:p>
  </w:endnote>
  <w:endnote w:type="continuationSeparator" w:id="0">
    <w:p w14:paraId="5F17D590" w14:textId="77777777" w:rsidR="00F61D1B" w:rsidRDefault="00F61D1B" w:rsidP="0048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1537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862041" w14:textId="110CA4B5" w:rsidR="002D7A7A" w:rsidRDefault="002D7A7A">
            <w:pPr>
              <w:pStyle w:val="Footer"/>
              <w:jc w:val="right"/>
            </w:pPr>
            <w:r w:rsidRPr="002B57DC">
              <w:rPr>
                <w:rFonts w:ascii="Arial" w:hAnsi="Arial" w:cs="Arial"/>
                <w:sz w:val="28"/>
                <w:szCs w:val="28"/>
              </w:rPr>
              <w:t xml:space="preserve">Page </w:t>
            </w:r>
            <w:r w:rsidRPr="002B57DC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Pr="002B57DC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PAGE </w:instrText>
            </w:r>
            <w:r w:rsidRPr="002B57DC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Pr="002B57DC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2</w:t>
            </w:r>
            <w:r w:rsidRPr="002B57DC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Pr="002B57DC">
              <w:rPr>
                <w:rFonts w:ascii="Arial" w:hAnsi="Arial" w:cs="Arial"/>
                <w:sz w:val="28"/>
                <w:szCs w:val="28"/>
              </w:rPr>
              <w:t xml:space="preserve"> of </w:t>
            </w:r>
            <w:r w:rsidRPr="002B57DC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Pr="002B57DC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NUMPAGES  </w:instrText>
            </w:r>
            <w:r w:rsidRPr="002B57DC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Pr="002B57DC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2</w:t>
            </w:r>
            <w:r w:rsidRPr="002B57DC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="007C49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Key Action Dates</w:t>
            </w:r>
          </w:p>
        </w:sdtContent>
      </w:sdt>
    </w:sdtContent>
  </w:sdt>
  <w:p w14:paraId="7C75DA40" w14:textId="37CD3C11" w:rsidR="00486D36" w:rsidRPr="002D7A7A" w:rsidRDefault="00486D36">
    <w:pPr>
      <w:pStyle w:val="Foo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3EFD" w14:textId="77777777" w:rsidR="00F61D1B" w:rsidRDefault="00F61D1B" w:rsidP="00486D36">
      <w:pPr>
        <w:spacing w:after="0" w:line="240" w:lineRule="auto"/>
      </w:pPr>
      <w:r>
        <w:separator/>
      </w:r>
    </w:p>
  </w:footnote>
  <w:footnote w:type="continuationSeparator" w:id="0">
    <w:p w14:paraId="2E228313" w14:textId="77777777" w:rsidR="00F61D1B" w:rsidRDefault="00F61D1B" w:rsidP="0048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19DA" w14:textId="039AB792" w:rsidR="009A651F" w:rsidRPr="003354A2" w:rsidRDefault="003354A2">
    <w:pPr>
      <w:pStyle w:val="Header"/>
      <w:rPr>
        <w:rFonts w:ascii="Arial" w:hAnsi="Arial" w:cs="Arial"/>
        <w:sz w:val="28"/>
        <w:szCs w:val="28"/>
      </w:rPr>
    </w:pPr>
    <w:r w:rsidRPr="003354A2">
      <w:rPr>
        <w:rFonts w:ascii="Arial" w:hAnsi="Arial" w:cs="Arial"/>
        <w:sz w:val="28"/>
        <w:szCs w:val="28"/>
      </w:rPr>
      <w:t xml:space="preserve">California Department of Rehabilitation </w:t>
    </w:r>
    <w:r>
      <w:rPr>
        <w:rFonts w:ascii="Arial" w:hAnsi="Arial" w:cs="Arial"/>
        <w:sz w:val="28"/>
        <w:szCs w:val="28"/>
      </w:rPr>
      <w:tab/>
    </w:r>
    <w:r w:rsidRPr="003354A2">
      <w:rPr>
        <w:rFonts w:ascii="Arial" w:hAnsi="Arial" w:cs="Arial"/>
        <w:sz w:val="28"/>
        <w:szCs w:val="28"/>
      </w:rPr>
      <w:t>RFA OIB-23-01</w:t>
    </w:r>
  </w:p>
  <w:p w14:paraId="4EA482AB" w14:textId="77777777" w:rsidR="009A651F" w:rsidRDefault="009A65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7A"/>
    <w:rsid w:val="00056695"/>
    <w:rsid w:val="000843DD"/>
    <w:rsid w:val="000E0A88"/>
    <w:rsid w:val="00155B4D"/>
    <w:rsid w:val="001C4EF6"/>
    <w:rsid w:val="00275691"/>
    <w:rsid w:val="002A2BE7"/>
    <w:rsid w:val="002B57DC"/>
    <w:rsid w:val="002D7A7A"/>
    <w:rsid w:val="003354A2"/>
    <w:rsid w:val="003538C4"/>
    <w:rsid w:val="00366F2E"/>
    <w:rsid w:val="003C1474"/>
    <w:rsid w:val="003C33D8"/>
    <w:rsid w:val="00474E5F"/>
    <w:rsid w:val="004774D9"/>
    <w:rsid w:val="00486D36"/>
    <w:rsid w:val="0059424D"/>
    <w:rsid w:val="006011C6"/>
    <w:rsid w:val="0060626F"/>
    <w:rsid w:val="00647771"/>
    <w:rsid w:val="006B071D"/>
    <w:rsid w:val="00731D84"/>
    <w:rsid w:val="00737C35"/>
    <w:rsid w:val="0077754D"/>
    <w:rsid w:val="007776DD"/>
    <w:rsid w:val="007A178F"/>
    <w:rsid w:val="007A7A5F"/>
    <w:rsid w:val="007C49D7"/>
    <w:rsid w:val="00904CC2"/>
    <w:rsid w:val="009302FF"/>
    <w:rsid w:val="009A651F"/>
    <w:rsid w:val="00AA3C01"/>
    <w:rsid w:val="00B71038"/>
    <w:rsid w:val="00C8267A"/>
    <w:rsid w:val="00D0616A"/>
    <w:rsid w:val="00D7464F"/>
    <w:rsid w:val="00DD3329"/>
    <w:rsid w:val="00DE78F7"/>
    <w:rsid w:val="00E2412B"/>
    <w:rsid w:val="00E90161"/>
    <w:rsid w:val="00F61D1B"/>
    <w:rsid w:val="00F64FD2"/>
    <w:rsid w:val="00F8518B"/>
    <w:rsid w:val="00F95B94"/>
    <w:rsid w:val="00FC24F5"/>
    <w:rsid w:val="00FE00B6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55F9"/>
  <w15:chartTrackingRefBased/>
  <w15:docId w15:val="{4FC627A2-0397-4B99-A6BD-458640EE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8267A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366F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8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D36"/>
  </w:style>
  <w:style w:type="paragraph" w:styleId="Footer">
    <w:name w:val="footer"/>
    <w:basedOn w:val="Normal"/>
    <w:link w:val="FooterChar"/>
    <w:uiPriority w:val="99"/>
    <w:unhideWhenUsed/>
    <w:rsid w:val="0048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D36"/>
  </w:style>
  <w:style w:type="table" w:styleId="TableGrid">
    <w:name w:val="Table Grid"/>
    <w:basedOn w:val="TableNormal"/>
    <w:uiPriority w:val="39"/>
    <w:rsid w:val="00AA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Aireen Choy</dc:creator>
  <cp:keywords/>
  <dc:description/>
  <cp:lastModifiedBy>Sanchez, Julie E@DOR</cp:lastModifiedBy>
  <cp:revision>11</cp:revision>
  <dcterms:created xsi:type="dcterms:W3CDTF">2023-03-21T15:59:00Z</dcterms:created>
  <dcterms:modified xsi:type="dcterms:W3CDTF">2023-03-22T14:59:00Z</dcterms:modified>
</cp:coreProperties>
</file>